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69D" w:rsidRPr="00EB65A8" w:rsidRDefault="0087269D" w:rsidP="00EB65A8">
      <w:pPr>
        <w:shd w:val="clear" w:color="auto" w:fill="FFFFFF"/>
        <w:spacing w:before="100" w:beforeAutospacing="1" w:after="100" w:afterAutospacing="1"/>
        <w:ind w:left="851"/>
        <w:outlineLvl w:val="2"/>
        <w:rPr>
          <w:rFonts w:ascii="Lato" w:eastAsia="Times New Roman" w:hAnsi="Lato" w:cs="Times New Roman"/>
          <w:b/>
          <w:bCs/>
          <w:color w:val="000000"/>
          <w:sz w:val="28"/>
          <w:szCs w:val="28"/>
        </w:rPr>
      </w:pPr>
      <w:r w:rsidRPr="00EB65A8">
        <w:rPr>
          <w:rFonts w:ascii="Lato" w:eastAsia="Times New Roman" w:hAnsi="Lato" w:cs="Times New Roman"/>
          <w:b/>
          <w:bCs/>
          <w:color w:val="000000"/>
          <w:sz w:val="28"/>
          <w:szCs w:val="28"/>
        </w:rPr>
        <w:t>Marco 15, 1-32</w:t>
      </w:r>
    </w:p>
    <w:p w:rsidR="00EB65A8" w:rsidRPr="00EB65A8" w:rsidRDefault="00EB65A8" w:rsidP="00EB65A8">
      <w:pPr>
        <w:tabs>
          <w:tab w:val="left" w:pos="1418"/>
          <w:tab w:val="left" w:pos="2268"/>
        </w:tabs>
        <w:spacing w:line="300" w:lineRule="exact"/>
        <w:ind w:left="851" w:hanging="851"/>
        <w:jc w:val="both"/>
        <w:rPr>
          <w:rFonts w:ascii="Times Borgo NR" w:eastAsia="Times New Roman" w:hAnsi="Times Borgo NR" w:cs="Times New Roman"/>
          <w:szCs w:val="28"/>
          <w:lang w:val="it-IT" w:eastAsia="en-US"/>
        </w:rPr>
      </w:pPr>
      <w:r w:rsidRPr="00EB65A8">
        <w:rPr>
          <w:rFonts w:ascii="Times Borgo NR" w:eastAsia="Times New Roman" w:hAnsi="Times Borgo NR" w:cs="Times New Roman"/>
          <w:position w:val="6"/>
          <w:szCs w:val="28"/>
          <w:vertAlign w:val="superscript"/>
          <w:lang w:val="it-IT" w:eastAsia="en-US"/>
        </w:rPr>
        <w:tab/>
      </w:r>
      <w:r w:rsidRPr="00EB65A8">
        <w:rPr>
          <w:rFonts w:ascii="Times Borgo NR" w:eastAsia="Times New Roman" w:hAnsi="Times Borgo NR" w:cs="Times New Roman"/>
          <w:position w:val="6"/>
          <w:szCs w:val="28"/>
          <w:vertAlign w:val="superscript"/>
          <w:lang w:val="it-IT" w:eastAsia="en-US"/>
        </w:rPr>
        <w:tab/>
        <w:t>1</w:t>
      </w:r>
      <w:r w:rsidRPr="00EB65A8">
        <w:rPr>
          <w:rFonts w:ascii="Times Borgo NR" w:eastAsia="Times New Roman" w:hAnsi="Times Borgo NR" w:cs="Times New Roman"/>
          <w:szCs w:val="28"/>
          <w:lang w:val="it-IT" w:eastAsia="en-US"/>
        </w:rPr>
        <w:t xml:space="preserve">E subito, al mattino, i capi dei sacerdoti, con gli anziani, gli scribi e tutto il sinedrio, dopo aver tenuto consiglio, misero in catene Gesù, lo portarono via e lo consegnarono a Pilato. </w:t>
      </w:r>
      <w:r w:rsidRPr="00EB65A8">
        <w:rPr>
          <w:rFonts w:ascii="Times Borgo NR" w:eastAsia="Times New Roman" w:hAnsi="Times Borgo NR" w:cs="Times New Roman"/>
          <w:position w:val="6"/>
          <w:szCs w:val="28"/>
          <w:vertAlign w:val="superscript"/>
          <w:lang w:val="it-IT" w:eastAsia="en-US"/>
        </w:rPr>
        <w:t>2</w:t>
      </w:r>
      <w:r w:rsidRPr="00EB65A8">
        <w:rPr>
          <w:rFonts w:ascii="Times Borgo NR" w:eastAsia="Times New Roman" w:hAnsi="Times Borgo NR" w:cs="Times New Roman"/>
          <w:szCs w:val="28"/>
          <w:lang w:val="it-IT" w:eastAsia="en-US"/>
        </w:rPr>
        <w:t xml:space="preserve">Pilato gli domandò: «Tu sei il re dei Giudei?». Ed egli rispose: «Tu lo dici». </w:t>
      </w:r>
      <w:r w:rsidRPr="00EB65A8">
        <w:rPr>
          <w:rFonts w:ascii="Times Borgo NR" w:eastAsia="Times New Roman" w:hAnsi="Times Borgo NR" w:cs="Times New Roman"/>
          <w:position w:val="6"/>
          <w:szCs w:val="28"/>
          <w:vertAlign w:val="superscript"/>
          <w:lang w:val="it-IT" w:eastAsia="en-US"/>
        </w:rPr>
        <w:t>3</w:t>
      </w:r>
      <w:r w:rsidRPr="00EB65A8">
        <w:rPr>
          <w:rFonts w:ascii="Times Borgo NR" w:eastAsia="Times New Roman" w:hAnsi="Times Borgo NR" w:cs="Times New Roman"/>
          <w:szCs w:val="28"/>
          <w:lang w:val="it-IT" w:eastAsia="en-US"/>
        </w:rPr>
        <w:t xml:space="preserve">I capi dei sacerdoti lo accusavano di molte cose. </w:t>
      </w:r>
      <w:r w:rsidRPr="00EB65A8">
        <w:rPr>
          <w:rFonts w:ascii="Times Borgo NR" w:eastAsia="Times New Roman" w:hAnsi="Times Borgo NR" w:cs="Times New Roman"/>
          <w:position w:val="6"/>
          <w:szCs w:val="28"/>
          <w:vertAlign w:val="superscript"/>
          <w:lang w:val="it-IT" w:eastAsia="en-US"/>
        </w:rPr>
        <w:t>4</w:t>
      </w:r>
      <w:r w:rsidRPr="00EB65A8">
        <w:rPr>
          <w:rFonts w:ascii="Times Borgo NR" w:eastAsia="Times New Roman" w:hAnsi="Times Borgo NR" w:cs="Times New Roman"/>
          <w:szCs w:val="28"/>
          <w:lang w:val="it-IT" w:eastAsia="en-US"/>
        </w:rPr>
        <w:t>Pilato lo interrogò di nuovo dicendo: «Non rispondi nulla? Vedi di quante cose ti accusano!».</w:t>
      </w:r>
      <w:r w:rsidRPr="00EB65A8">
        <w:rPr>
          <w:rFonts w:ascii="Times Borgo NR" w:eastAsia="Times New Roman" w:hAnsi="Times Borgo NR" w:cs="Times New Roman"/>
          <w:position w:val="6"/>
          <w:szCs w:val="28"/>
          <w:lang w:val="it-IT" w:eastAsia="en-US"/>
        </w:rPr>
        <w:t xml:space="preserve"> </w:t>
      </w:r>
      <w:r w:rsidRPr="00EB65A8">
        <w:rPr>
          <w:rFonts w:ascii="Times Borgo NR" w:eastAsia="Times New Roman" w:hAnsi="Times Borgo NR" w:cs="Times New Roman"/>
          <w:position w:val="6"/>
          <w:szCs w:val="28"/>
          <w:vertAlign w:val="superscript"/>
          <w:lang w:val="it-IT" w:eastAsia="en-US"/>
        </w:rPr>
        <w:t>5</w:t>
      </w:r>
      <w:r w:rsidRPr="00EB65A8">
        <w:rPr>
          <w:rFonts w:ascii="Times Borgo NR" w:eastAsia="Times New Roman" w:hAnsi="Times Borgo NR" w:cs="Times New Roman"/>
          <w:szCs w:val="28"/>
          <w:lang w:val="it-IT" w:eastAsia="en-US"/>
        </w:rPr>
        <w:t>Ma Gesù non rispose più nulla, tanto che Pilato rimase stupito.</w:t>
      </w:r>
    </w:p>
    <w:p w:rsidR="00EB65A8" w:rsidRPr="00EB65A8" w:rsidRDefault="00EB65A8" w:rsidP="00EB65A8">
      <w:pPr>
        <w:tabs>
          <w:tab w:val="left" w:pos="1418"/>
          <w:tab w:val="left" w:pos="2268"/>
        </w:tabs>
        <w:spacing w:line="300" w:lineRule="exact"/>
        <w:ind w:left="851" w:firstLine="567"/>
        <w:jc w:val="both"/>
        <w:rPr>
          <w:rFonts w:ascii="Times Borgo NR" w:eastAsia="Times New Roman" w:hAnsi="Times Borgo NR" w:cs="Times New Roman"/>
          <w:szCs w:val="28"/>
          <w:lang w:val="it-IT" w:eastAsia="en-US"/>
        </w:rPr>
      </w:pPr>
      <w:r w:rsidRPr="00EB65A8">
        <w:rPr>
          <w:rFonts w:ascii="Times Borgo NR" w:eastAsia="Times New Roman" w:hAnsi="Times Borgo NR" w:cs="Times New Roman"/>
          <w:position w:val="6"/>
          <w:szCs w:val="28"/>
          <w:vertAlign w:val="superscript"/>
          <w:lang w:val="it-IT" w:eastAsia="en-US"/>
        </w:rPr>
        <w:t>6</w:t>
      </w:r>
      <w:r w:rsidRPr="00EB65A8">
        <w:rPr>
          <w:rFonts w:ascii="Times Borgo NR" w:eastAsia="Times New Roman" w:hAnsi="Times Borgo NR" w:cs="Times New Roman"/>
          <w:szCs w:val="28"/>
          <w:lang w:val="it-IT" w:eastAsia="en-US"/>
        </w:rPr>
        <w:t xml:space="preserve">A ogni festa, egli era solito rimettere in libertà per loro un carcerato, a loro richiesta. </w:t>
      </w:r>
      <w:r w:rsidRPr="00EB65A8">
        <w:rPr>
          <w:rFonts w:ascii="Times Borgo NR" w:eastAsia="Times New Roman" w:hAnsi="Times Borgo NR" w:cs="Times New Roman"/>
          <w:position w:val="6"/>
          <w:szCs w:val="28"/>
          <w:vertAlign w:val="superscript"/>
          <w:lang w:val="it-IT" w:eastAsia="en-US"/>
        </w:rPr>
        <w:t>7</w:t>
      </w:r>
      <w:r w:rsidRPr="00EB65A8">
        <w:rPr>
          <w:rFonts w:ascii="Times Borgo NR" w:eastAsia="Times New Roman" w:hAnsi="Times Borgo NR" w:cs="Times New Roman"/>
          <w:szCs w:val="28"/>
          <w:lang w:val="it-IT" w:eastAsia="en-US"/>
        </w:rPr>
        <w:t xml:space="preserve">Un tale, chiamato Barabba, si trovava in carcere insieme ai ribelli che nella rivolta avevano commesso un omicidio. </w:t>
      </w:r>
      <w:r w:rsidRPr="00EB65A8">
        <w:rPr>
          <w:rFonts w:ascii="Times Borgo NR" w:eastAsia="Times New Roman" w:hAnsi="Times Borgo NR" w:cs="Times New Roman"/>
          <w:position w:val="6"/>
          <w:szCs w:val="28"/>
          <w:vertAlign w:val="superscript"/>
          <w:lang w:val="it-IT" w:eastAsia="en-US"/>
        </w:rPr>
        <w:t>8</w:t>
      </w:r>
      <w:r w:rsidRPr="00EB65A8">
        <w:rPr>
          <w:rFonts w:ascii="Times Borgo NR" w:eastAsia="Times New Roman" w:hAnsi="Times Borgo NR" w:cs="Times New Roman"/>
          <w:szCs w:val="28"/>
          <w:lang w:val="it-IT" w:eastAsia="en-US"/>
        </w:rPr>
        <w:t xml:space="preserve">La folla, che si era radunata, cominciò a chiedere ciò che egli era solito concedere. </w:t>
      </w:r>
      <w:r w:rsidRPr="00EB65A8">
        <w:rPr>
          <w:rFonts w:ascii="Times Borgo NR" w:eastAsia="Times New Roman" w:hAnsi="Times Borgo NR" w:cs="Times New Roman"/>
          <w:position w:val="6"/>
          <w:szCs w:val="28"/>
          <w:vertAlign w:val="superscript"/>
          <w:lang w:val="it-IT" w:eastAsia="en-US"/>
        </w:rPr>
        <w:t>9</w:t>
      </w:r>
      <w:r w:rsidRPr="00EB65A8">
        <w:rPr>
          <w:rFonts w:ascii="Times Borgo NR" w:eastAsia="Times New Roman" w:hAnsi="Times Borgo NR" w:cs="Times New Roman"/>
          <w:szCs w:val="28"/>
          <w:lang w:val="it-IT" w:eastAsia="en-US"/>
        </w:rPr>
        <w:t xml:space="preserve">Pilato rispose loro: «Volete che io rimetta in libertà per voi il re dei Giudei?». </w:t>
      </w:r>
      <w:r w:rsidRPr="00EB65A8">
        <w:rPr>
          <w:rFonts w:ascii="Times Borgo NR" w:eastAsia="Times New Roman" w:hAnsi="Times Borgo NR" w:cs="Times New Roman"/>
          <w:position w:val="6"/>
          <w:szCs w:val="28"/>
          <w:vertAlign w:val="superscript"/>
          <w:lang w:val="it-IT" w:eastAsia="en-US"/>
        </w:rPr>
        <w:t>10</w:t>
      </w:r>
      <w:r w:rsidRPr="00EB65A8">
        <w:rPr>
          <w:rFonts w:ascii="Times Borgo NR" w:eastAsia="Times New Roman" w:hAnsi="Times Borgo NR" w:cs="Times New Roman"/>
          <w:szCs w:val="28"/>
          <w:lang w:val="it-IT" w:eastAsia="en-US"/>
        </w:rPr>
        <w:t xml:space="preserve">Sapeva infatti che i capi dei sacerdoti glielo avevano consegnato per invidia. </w:t>
      </w:r>
      <w:r w:rsidRPr="00EB65A8">
        <w:rPr>
          <w:rFonts w:ascii="Times Borgo NR" w:eastAsia="Times New Roman" w:hAnsi="Times Borgo NR" w:cs="Times New Roman"/>
          <w:position w:val="6"/>
          <w:szCs w:val="28"/>
          <w:vertAlign w:val="superscript"/>
          <w:lang w:val="it-IT" w:eastAsia="en-US"/>
        </w:rPr>
        <w:t>11</w:t>
      </w:r>
      <w:r w:rsidRPr="00EB65A8">
        <w:rPr>
          <w:rFonts w:ascii="Times Borgo NR" w:eastAsia="Times New Roman" w:hAnsi="Times Borgo NR" w:cs="Times New Roman"/>
          <w:szCs w:val="28"/>
          <w:lang w:val="it-IT" w:eastAsia="en-US"/>
        </w:rPr>
        <w:t xml:space="preserve">Ma i capi dei sacerdoti incitarono la folla perché, piuttosto, egli rimettesse in libertà per loro Barabba. </w:t>
      </w:r>
      <w:r w:rsidRPr="00EB65A8">
        <w:rPr>
          <w:rFonts w:ascii="Times Borgo NR" w:eastAsia="Times New Roman" w:hAnsi="Times Borgo NR" w:cs="Times New Roman"/>
          <w:position w:val="6"/>
          <w:szCs w:val="28"/>
          <w:vertAlign w:val="superscript"/>
          <w:lang w:val="it-IT" w:eastAsia="en-US"/>
        </w:rPr>
        <w:t>12</w:t>
      </w:r>
      <w:r w:rsidRPr="00EB65A8">
        <w:rPr>
          <w:rFonts w:ascii="Times Borgo NR" w:eastAsia="Times New Roman" w:hAnsi="Times Borgo NR" w:cs="Times New Roman"/>
          <w:szCs w:val="28"/>
          <w:lang w:val="it-IT" w:eastAsia="en-US"/>
        </w:rPr>
        <w:t>Pilato disse loro di nuovo: «Che cosa volete dunque che io faccia di quello che voi chiamate il re dei Giudei?».</w:t>
      </w:r>
      <w:r w:rsidRPr="00EB65A8">
        <w:rPr>
          <w:rFonts w:ascii="Times Borgo NR" w:eastAsia="Times New Roman" w:hAnsi="Times Borgo NR" w:cs="Times New Roman"/>
          <w:position w:val="6"/>
          <w:szCs w:val="28"/>
          <w:lang w:val="it-IT" w:eastAsia="en-US"/>
        </w:rPr>
        <w:t xml:space="preserve"> </w:t>
      </w:r>
      <w:r w:rsidRPr="00EB65A8">
        <w:rPr>
          <w:rFonts w:ascii="Times Borgo NR" w:eastAsia="Times New Roman" w:hAnsi="Times Borgo NR" w:cs="Times New Roman"/>
          <w:position w:val="6"/>
          <w:szCs w:val="28"/>
          <w:vertAlign w:val="superscript"/>
          <w:lang w:val="it-IT" w:eastAsia="en-US"/>
        </w:rPr>
        <w:t>13</w:t>
      </w:r>
      <w:r w:rsidRPr="00EB65A8">
        <w:rPr>
          <w:rFonts w:ascii="Times Borgo NR" w:eastAsia="Times New Roman" w:hAnsi="Times Borgo NR" w:cs="Times New Roman"/>
          <w:szCs w:val="28"/>
          <w:lang w:val="it-IT" w:eastAsia="en-US"/>
        </w:rPr>
        <w:t xml:space="preserve">Ed essi di nuovo gridarono: «Crocifiggilo!». </w:t>
      </w:r>
      <w:r w:rsidRPr="00EB65A8">
        <w:rPr>
          <w:rFonts w:ascii="Times Borgo NR" w:eastAsia="Times New Roman" w:hAnsi="Times Borgo NR" w:cs="Times New Roman"/>
          <w:position w:val="6"/>
          <w:szCs w:val="28"/>
          <w:vertAlign w:val="superscript"/>
          <w:lang w:val="it-IT" w:eastAsia="en-US"/>
        </w:rPr>
        <w:t>14</w:t>
      </w:r>
      <w:r w:rsidRPr="00EB65A8">
        <w:rPr>
          <w:rFonts w:ascii="Times Borgo NR" w:eastAsia="Times New Roman" w:hAnsi="Times Borgo NR" w:cs="Times New Roman"/>
          <w:szCs w:val="28"/>
          <w:lang w:val="it-IT" w:eastAsia="en-US"/>
        </w:rPr>
        <w:t xml:space="preserve">Pilato diceva loro: «Che male ha fatto?». Ma essi gridarono più forte: «Crocifiggilo!». </w:t>
      </w:r>
      <w:r w:rsidRPr="00EB65A8">
        <w:rPr>
          <w:rFonts w:ascii="Times Borgo NR" w:eastAsia="Times New Roman" w:hAnsi="Times Borgo NR" w:cs="Times New Roman"/>
          <w:position w:val="6"/>
          <w:szCs w:val="28"/>
          <w:vertAlign w:val="superscript"/>
          <w:lang w:val="it-IT" w:eastAsia="en-US"/>
        </w:rPr>
        <w:t>15</w:t>
      </w:r>
      <w:r w:rsidRPr="00EB65A8">
        <w:rPr>
          <w:rFonts w:ascii="Times Borgo NR" w:eastAsia="Times New Roman" w:hAnsi="Times Borgo NR" w:cs="Times New Roman"/>
          <w:szCs w:val="28"/>
          <w:lang w:val="it-IT" w:eastAsia="en-US"/>
        </w:rPr>
        <w:t>Pilato, volendo dare soddisfazione alla folla, rimise in libertà per loro Barabba e, dopo aver fatto flagellare Gesù, lo consegnò perché fosse crocifisso.</w:t>
      </w:r>
    </w:p>
    <w:p w:rsidR="00EB65A8" w:rsidRPr="00EB65A8" w:rsidRDefault="00EB65A8" w:rsidP="00EB65A8">
      <w:pPr>
        <w:tabs>
          <w:tab w:val="left" w:pos="1418"/>
          <w:tab w:val="left" w:pos="2268"/>
        </w:tabs>
        <w:spacing w:line="300" w:lineRule="exact"/>
        <w:ind w:left="851" w:firstLine="567"/>
        <w:jc w:val="both"/>
        <w:rPr>
          <w:rFonts w:ascii="Times Borgo NR" w:eastAsia="Times New Roman" w:hAnsi="Times Borgo NR" w:cs="Times New Roman"/>
          <w:szCs w:val="28"/>
          <w:lang w:val="it-IT" w:eastAsia="en-US"/>
        </w:rPr>
      </w:pPr>
      <w:r w:rsidRPr="00EB65A8">
        <w:rPr>
          <w:rFonts w:ascii="Times Borgo NR" w:eastAsia="Times New Roman" w:hAnsi="Times Borgo NR" w:cs="Times New Roman"/>
          <w:position w:val="6"/>
          <w:szCs w:val="28"/>
          <w:vertAlign w:val="superscript"/>
          <w:lang w:val="it-IT" w:eastAsia="en-US"/>
        </w:rPr>
        <w:t>16</w:t>
      </w:r>
      <w:r w:rsidRPr="00EB65A8">
        <w:rPr>
          <w:rFonts w:ascii="Times Borgo NR" w:eastAsia="Times New Roman" w:hAnsi="Times Borgo NR" w:cs="Times New Roman"/>
          <w:szCs w:val="28"/>
          <w:lang w:val="it-IT" w:eastAsia="en-US"/>
        </w:rPr>
        <w:t xml:space="preserve">Allora i soldati lo condussero dentro il cortile, cioè nel pretorio, e convocarono tutta la truppa. </w:t>
      </w:r>
      <w:r w:rsidRPr="00EB65A8">
        <w:rPr>
          <w:rFonts w:ascii="Times Borgo NR" w:eastAsia="Times New Roman" w:hAnsi="Times Borgo NR" w:cs="Times New Roman"/>
          <w:position w:val="6"/>
          <w:szCs w:val="28"/>
          <w:vertAlign w:val="superscript"/>
          <w:lang w:val="it-IT" w:eastAsia="en-US"/>
        </w:rPr>
        <w:t>17</w:t>
      </w:r>
      <w:r w:rsidRPr="00EB65A8">
        <w:rPr>
          <w:rFonts w:ascii="Times Borgo NR" w:eastAsia="Times New Roman" w:hAnsi="Times Borgo NR" w:cs="Times New Roman"/>
          <w:szCs w:val="28"/>
          <w:lang w:val="it-IT" w:eastAsia="en-US"/>
        </w:rPr>
        <w:t xml:space="preserve">Lo vestirono di porpora, intrecciarono una corona di spine e gliela misero attorno al capo. </w:t>
      </w:r>
      <w:r w:rsidRPr="00EB65A8">
        <w:rPr>
          <w:rFonts w:ascii="Times Borgo NR" w:eastAsia="Times New Roman" w:hAnsi="Times Borgo NR" w:cs="Times New Roman"/>
          <w:position w:val="6"/>
          <w:szCs w:val="28"/>
          <w:vertAlign w:val="superscript"/>
          <w:lang w:val="it-IT" w:eastAsia="en-US"/>
        </w:rPr>
        <w:t>18</w:t>
      </w:r>
      <w:r w:rsidRPr="00EB65A8">
        <w:rPr>
          <w:rFonts w:ascii="Times Borgo NR" w:eastAsia="Times New Roman" w:hAnsi="Times Borgo NR" w:cs="Times New Roman"/>
          <w:szCs w:val="28"/>
          <w:lang w:val="it-IT" w:eastAsia="en-US"/>
        </w:rPr>
        <w:t xml:space="preserve">Poi presero a salutarlo: «Salve, re dei Giudei!». </w:t>
      </w:r>
      <w:r w:rsidRPr="00EB65A8">
        <w:rPr>
          <w:rFonts w:ascii="Times Borgo NR" w:eastAsia="Times New Roman" w:hAnsi="Times Borgo NR" w:cs="Times New Roman"/>
          <w:position w:val="6"/>
          <w:szCs w:val="28"/>
          <w:vertAlign w:val="superscript"/>
          <w:lang w:val="it-IT" w:eastAsia="en-US"/>
        </w:rPr>
        <w:t>19</w:t>
      </w:r>
      <w:r w:rsidRPr="00EB65A8">
        <w:rPr>
          <w:rFonts w:ascii="Times Borgo NR" w:eastAsia="Times New Roman" w:hAnsi="Times Borgo NR" w:cs="Times New Roman"/>
          <w:szCs w:val="28"/>
          <w:lang w:val="it-IT" w:eastAsia="en-US"/>
        </w:rPr>
        <w:t xml:space="preserve">E gli percuotevano il capo con una canna, gli sputavano addosso e, piegando le ginocchia, si prostravano davanti a lui. </w:t>
      </w:r>
      <w:r w:rsidRPr="00EB65A8">
        <w:rPr>
          <w:rFonts w:ascii="Times Borgo NR" w:eastAsia="Times New Roman" w:hAnsi="Times Borgo NR" w:cs="Times New Roman"/>
          <w:position w:val="6"/>
          <w:szCs w:val="28"/>
          <w:vertAlign w:val="superscript"/>
          <w:lang w:val="it-IT" w:eastAsia="en-US"/>
        </w:rPr>
        <w:t>20</w:t>
      </w:r>
      <w:r w:rsidRPr="00EB65A8">
        <w:rPr>
          <w:rFonts w:ascii="Times Borgo NR" w:eastAsia="Times New Roman" w:hAnsi="Times Borgo NR" w:cs="Times New Roman"/>
          <w:szCs w:val="28"/>
          <w:lang w:val="it-IT" w:eastAsia="en-US"/>
        </w:rPr>
        <w:t>Dopo essersi fatti beffe di lui, lo spogliarono della porpora e gli fecero indossare le sue vesti, poi lo condussero fuori per crocifiggerlo.</w:t>
      </w:r>
    </w:p>
    <w:p w:rsidR="00EB65A8" w:rsidRPr="00EB65A8" w:rsidRDefault="00EB65A8" w:rsidP="00EB65A8">
      <w:pPr>
        <w:tabs>
          <w:tab w:val="left" w:pos="1418"/>
          <w:tab w:val="left" w:pos="2268"/>
        </w:tabs>
        <w:spacing w:line="300" w:lineRule="exact"/>
        <w:ind w:left="851" w:firstLine="567"/>
        <w:jc w:val="both"/>
        <w:rPr>
          <w:rFonts w:ascii="Times Borgo NR" w:eastAsia="Times New Roman" w:hAnsi="Times Borgo NR" w:cs="Times New Roman"/>
          <w:szCs w:val="28"/>
          <w:lang w:val="it-IT" w:eastAsia="en-US"/>
        </w:rPr>
      </w:pPr>
      <w:r w:rsidRPr="00EB65A8">
        <w:rPr>
          <w:rFonts w:ascii="Times Borgo NR" w:eastAsia="Times New Roman" w:hAnsi="Times Borgo NR" w:cs="Times New Roman"/>
          <w:position w:val="6"/>
          <w:szCs w:val="28"/>
          <w:vertAlign w:val="superscript"/>
          <w:lang w:val="it-IT" w:eastAsia="en-US"/>
        </w:rPr>
        <w:t>21</w:t>
      </w:r>
      <w:r w:rsidRPr="00EB65A8">
        <w:rPr>
          <w:rFonts w:ascii="Times Borgo NR" w:eastAsia="Times New Roman" w:hAnsi="Times Borgo NR" w:cs="Times New Roman"/>
          <w:szCs w:val="28"/>
          <w:lang w:val="it-IT" w:eastAsia="en-US"/>
        </w:rPr>
        <w:t xml:space="preserve">Costrinsero a portare la sua croce un tale che passava, un certo Simone di Cirene, che veniva dalla campagna, padre di Alessandro e di Rufo. </w:t>
      </w:r>
    </w:p>
    <w:p w:rsidR="00EB65A8" w:rsidRPr="00EB65A8" w:rsidRDefault="00EB65A8" w:rsidP="00EB65A8">
      <w:pPr>
        <w:tabs>
          <w:tab w:val="left" w:pos="1418"/>
          <w:tab w:val="left" w:pos="2268"/>
        </w:tabs>
        <w:spacing w:line="300" w:lineRule="exact"/>
        <w:ind w:left="851" w:firstLine="567"/>
        <w:jc w:val="both"/>
        <w:rPr>
          <w:rFonts w:ascii="Times Borgo NR" w:eastAsia="Times New Roman" w:hAnsi="Times Borgo NR" w:cs="Times New Roman"/>
          <w:szCs w:val="28"/>
          <w:lang w:val="it-IT" w:eastAsia="en-US"/>
        </w:rPr>
      </w:pPr>
      <w:r w:rsidRPr="00EB65A8">
        <w:rPr>
          <w:rFonts w:ascii="Times Borgo NR" w:eastAsia="Times New Roman" w:hAnsi="Times Borgo NR" w:cs="Times New Roman"/>
          <w:position w:val="6"/>
          <w:szCs w:val="28"/>
          <w:vertAlign w:val="superscript"/>
          <w:lang w:val="it-IT" w:eastAsia="en-US"/>
        </w:rPr>
        <w:t>22</w:t>
      </w:r>
      <w:r w:rsidRPr="00EB65A8">
        <w:rPr>
          <w:rFonts w:ascii="Times Borgo NR" w:eastAsia="Times New Roman" w:hAnsi="Times Borgo NR" w:cs="Times New Roman"/>
          <w:szCs w:val="28"/>
          <w:lang w:val="it-IT" w:eastAsia="en-US"/>
        </w:rPr>
        <w:t xml:space="preserve">Condussero Gesù al luogo del </w:t>
      </w:r>
      <w:proofErr w:type="spellStart"/>
      <w:r w:rsidRPr="00EB65A8">
        <w:rPr>
          <w:rFonts w:ascii="Times Borgo NR" w:eastAsia="Times New Roman" w:hAnsi="Times Borgo NR" w:cs="Times New Roman"/>
          <w:szCs w:val="28"/>
          <w:lang w:val="it-IT" w:eastAsia="en-US"/>
        </w:rPr>
        <w:t>Gòlgota</w:t>
      </w:r>
      <w:proofErr w:type="spellEnd"/>
      <w:r w:rsidRPr="00EB65A8">
        <w:rPr>
          <w:rFonts w:ascii="Times Borgo NR" w:eastAsia="Times New Roman" w:hAnsi="Times Borgo NR" w:cs="Times New Roman"/>
          <w:szCs w:val="28"/>
          <w:lang w:val="it-IT" w:eastAsia="en-US"/>
        </w:rPr>
        <w:t xml:space="preserve">, che significa «Luogo del cranio», </w:t>
      </w:r>
      <w:r w:rsidRPr="00EB65A8">
        <w:rPr>
          <w:rFonts w:ascii="Times Borgo NR" w:eastAsia="Times New Roman" w:hAnsi="Times Borgo NR" w:cs="Times New Roman"/>
          <w:position w:val="6"/>
          <w:szCs w:val="28"/>
          <w:vertAlign w:val="superscript"/>
          <w:lang w:val="it-IT" w:eastAsia="en-US"/>
        </w:rPr>
        <w:t>23</w:t>
      </w:r>
      <w:r w:rsidRPr="00EB65A8">
        <w:rPr>
          <w:rFonts w:ascii="Times Borgo NR" w:eastAsia="Times New Roman" w:hAnsi="Times Borgo NR" w:cs="Times New Roman"/>
          <w:szCs w:val="28"/>
          <w:lang w:val="it-IT" w:eastAsia="en-US"/>
        </w:rPr>
        <w:t xml:space="preserve">e gli davano vino mescolato con mirra, ma egli non ne prese. </w:t>
      </w:r>
      <w:r w:rsidRPr="00EB65A8">
        <w:rPr>
          <w:rFonts w:ascii="Times Borgo NR" w:eastAsia="Times New Roman" w:hAnsi="Times Borgo NR" w:cs="Times New Roman"/>
          <w:position w:val="6"/>
          <w:szCs w:val="28"/>
          <w:vertAlign w:val="superscript"/>
          <w:lang w:val="it-IT" w:eastAsia="en-US"/>
        </w:rPr>
        <w:t>24</w:t>
      </w:r>
      <w:r w:rsidRPr="00EB65A8">
        <w:rPr>
          <w:rFonts w:ascii="Times Borgo NR" w:eastAsia="Times New Roman" w:hAnsi="Times Borgo NR" w:cs="Times New Roman"/>
          <w:szCs w:val="28"/>
          <w:lang w:val="it-IT" w:eastAsia="en-US"/>
        </w:rPr>
        <w:t xml:space="preserve">Poi lo crocifissero e </w:t>
      </w:r>
      <w:r w:rsidRPr="00EB65A8">
        <w:rPr>
          <w:rFonts w:ascii="Times Borgo NR" w:eastAsia="Times New Roman" w:hAnsi="Times Borgo NR" w:cs="Times New Roman"/>
          <w:i/>
          <w:szCs w:val="28"/>
          <w:lang w:val="it-IT" w:eastAsia="en-US"/>
        </w:rPr>
        <w:t>si divisero le sue</w:t>
      </w:r>
      <w:r w:rsidRPr="00EB65A8">
        <w:rPr>
          <w:rFonts w:ascii="Times Borgo NR" w:eastAsia="Times New Roman" w:hAnsi="Times Borgo NR" w:cs="Times New Roman"/>
          <w:szCs w:val="28"/>
          <w:lang w:val="it-IT" w:eastAsia="en-US"/>
        </w:rPr>
        <w:t xml:space="preserve"> </w:t>
      </w:r>
      <w:r w:rsidRPr="00EB65A8">
        <w:rPr>
          <w:rFonts w:ascii="Times Borgo NR" w:eastAsia="Times New Roman" w:hAnsi="Times Borgo NR" w:cs="Times New Roman"/>
          <w:i/>
          <w:szCs w:val="28"/>
          <w:lang w:val="it-IT" w:eastAsia="en-US"/>
        </w:rPr>
        <w:t>vesti,</w:t>
      </w:r>
      <w:r w:rsidRPr="00EB65A8">
        <w:rPr>
          <w:rFonts w:ascii="Times Borgo NR" w:eastAsia="Times New Roman" w:hAnsi="Times Borgo NR" w:cs="Times New Roman"/>
          <w:szCs w:val="28"/>
          <w:lang w:val="it-IT" w:eastAsia="en-US"/>
        </w:rPr>
        <w:t xml:space="preserve"> </w:t>
      </w:r>
      <w:r w:rsidRPr="00EB65A8">
        <w:rPr>
          <w:rFonts w:ascii="Times Borgo NR" w:eastAsia="Times New Roman" w:hAnsi="Times Borgo NR" w:cs="Times New Roman"/>
          <w:i/>
          <w:szCs w:val="28"/>
          <w:lang w:val="it-IT" w:eastAsia="en-US"/>
        </w:rPr>
        <w:t>tirando a sorte su di esse</w:t>
      </w:r>
      <w:r w:rsidRPr="00EB65A8">
        <w:rPr>
          <w:rFonts w:ascii="Times Borgo NR" w:eastAsia="Times New Roman" w:hAnsi="Times Borgo NR" w:cs="Times New Roman"/>
          <w:szCs w:val="28"/>
          <w:lang w:val="it-IT" w:eastAsia="en-US"/>
        </w:rPr>
        <w:t xml:space="preserve"> ciò che ognuno avrebbe preso. </w:t>
      </w:r>
      <w:r w:rsidRPr="00EB65A8">
        <w:rPr>
          <w:rFonts w:ascii="Times Borgo NR" w:eastAsia="Times New Roman" w:hAnsi="Times Borgo NR" w:cs="Times New Roman"/>
          <w:position w:val="6"/>
          <w:szCs w:val="28"/>
          <w:vertAlign w:val="superscript"/>
          <w:lang w:val="it-IT" w:eastAsia="en-US"/>
        </w:rPr>
        <w:t>25</w:t>
      </w:r>
      <w:r w:rsidRPr="00EB65A8">
        <w:rPr>
          <w:rFonts w:ascii="Times Borgo NR" w:eastAsia="Times New Roman" w:hAnsi="Times Borgo NR" w:cs="Times New Roman"/>
          <w:szCs w:val="28"/>
          <w:lang w:val="it-IT" w:eastAsia="en-US"/>
        </w:rPr>
        <w:t xml:space="preserve">Erano le nove del mattino quando lo crocifissero. </w:t>
      </w:r>
      <w:r w:rsidRPr="00EB65A8">
        <w:rPr>
          <w:rFonts w:ascii="Times Borgo NR" w:eastAsia="Times New Roman" w:hAnsi="Times Borgo NR" w:cs="Times New Roman"/>
          <w:position w:val="6"/>
          <w:szCs w:val="28"/>
          <w:vertAlign w:val="superscript"/>
          <w:lang w:val="it-IT" w:eastAsia="en-US"/>
        </w:rPr>
        <w:t>26</w:t>
      </w:r>
      <w:r w:rsidRPr="00EB65A8">
        <w:rPr>
          <w:rFonts w:ascii="Times Borgo NR" w:eastAsia="Times New Roman" w:hAnsi="Times Borgo NR" w:cs="Times New Roman"/>
          <w:szCs w:val="28"/>
          <w:lang w:val="it-IT" w:eastAsia="en-US"/>
        </w:rPr>
        <w:t xml:space="preserve">La scritta con il motivo della sua condanna diceva: «Il re dei Giudei». </w:t>
      </w:r>
      <w:r w:rsidRPr="00EB65A8">
        <w:rPr>
          <w:rFonts w:ascii="Times Borgo NR" w:eastAsia="Times New Roman" w:hAnsi="Times Borgo NR" w:cs="Times New Roman"/>
          <w:position w:val="6"/>
          <w:szCs w:val="28"/>
          <w:vertAlign w:val="superscript"/>
          <w:lang w:val="it-IT" w:eastAsia="en-US"/>
        </w:rPr>
        <w:t>27</w:t>
      </w:r>
      <w:r w:rsidRPr="00EB65A8">
        <w:rPr>
          <w:rFonts w:ascii="Times Borgo NR" w:eastAsia="Times New Roman" w:hAnsi="Times Borgo NR" w:cs="Times New Roman"/>
          <w:szCs w:val="28"/>
          <w:lang w:val="it-IT" w:eastAsia="en-US"/>
        </w:rPr>
        <w:t>Con lui crocifissero anche due ladroni, uno a destra e uno alla sua sinistra. [</w:t>
      </w:r>
      <w:r w:rsidRPr="00EB65A8">
        <w:rPr>
          <w:rFonts w:ascii="Times Borgo NR" w:eastAsia="Times New Roman" w:hAnsi="Times Borgo NR" w:cs="Times New Roman"/>
          <w:position w:val="6"/>
          <w:szCs w:val="28"/>
          <w:vertAlign w:val="superscript"/>
          <w:lang w:val="it-IT" w:eastAsia="en-US"/>
        </w:rPr>
        <w:t>28</w:t>
      </w:r>
      <w:r w:rsidRPr="00EB65A8">
        <w:rPr>
          <w:rFonts w:ascii="Times Borgo NR" w:eastAsia="Times New Roman" w:hAnsi="Times Borgo NR" w:cs="Times New Roman"/>
          <w:szCs w:val="28"/>
          <w:lang w:val="it-IT" w:eastAsia="en-US"/>
        </w:rPr>
        <w:t>]</w:t>
      </w:r>
    </w:p>
    <w:p w:rsidR="00EB65A8" w:rsidRPr="00EB65A8" w:rsidRDefault="00EB65A8" w:rsidP="00EB65A8">
      <w:pPr>
        <w:tabs>
          <w:tab w:val="left" w:pos="1418"/>
          <w:tab w:val="left" w:pos="2268"/>
        </w:tabs>
        <w:spacing w:line="300" w:lineRule="exact"/>
        <w:ind w:left="851" w:firstLine="567"/>
        <w:jc w:val="both"/>
        <w:rPr>
          <w:rFonts w:ascii="Times Borgo NR" w:eastAsia="Times New Roman" w:hAnsi="Times Borgo NR" w:cs="Times New Roman"/>
          <w:szCs w:val="28"/>
          <w:lang w:val="it-IT" w:eastAsia="en-US"/>
        </w:rPr>
      </w:pPr>
      <w:r w:rsidRPr="00EB65A8">
        <w:rPr>
          <w:rFonts w:ascii="Times Borgo NR" w:eastAsia="Times New Roman" w:hAnsi="Times Borgo NR" w:cs="Times New Roman"/>
          <w:position w:val="6"/>
          <w:szCs w:val="28"/>
          <w:vertAlign w:val="superscript"/>
          <w:lang w:val="it-IT" w:eastAsia="en-US"/>
        </w:rPr>
        <w:t>29</w:t>
      </w:r>
      <w:r w:rsidRPr="00EB65A8">
        <w:rPr>
          <w:rFonts w:ascii="Times Borgo NR" w:eastAsia="Times New Roman" w:hAnsi="Times Borgo NR" w:cs="Times New Roman"/>
          <w:szCs w:val="28"/>
          <w:lang w:val="it-IT" w:eastAsia="en-US"/>
        </w:rPr>
        <w:t>Quelli che passavano di là lo insultavano, scuotendo il capo</w:t>
      </w:r>
      <w:r w:rsidRPr="00EB65A8">
        <w:rPr>
          <w:rFonts w:ascii="Times Borgo NR" w:eastAsia="Times New Roman" w:hAnsi="Times Borgo NR" w:cs="Times New Roman"/>
          <w:i/>
          <w:szCs w:val="28"/>
          <w:lang w:val="it-IT" w:eastAsia="en-US"/>
        </w:rPr>
        <w:t xml:space="preserve"> </w:t>
      </w:r>
      <w:r w:rsidRPr="00EB65A8">
        <w:rPr>
          <w:rFonts w:ascii="Times Borgo NR" w:eastAsia="Times New Roman" w:hAnsi="Times Borgo NR" w:cs="Times New Roman"/>
          <w:szCs w:val="28"/>
          <w:lang w:val="it-IT" w:eastAsia="en-US"/>
        </w:rPr>
        <w:t xml:space="preserve">e dicendo: «Ehi, tu che distruggi il tempio e lo ricostruisci in tre giorni, </w:t>
      </w:r>
      <w:r w:rsidRPr="00EB65A8">
        <w:rPr>
          <w:rFonts w:ascii="Times Borgo NR" w:eastAsia="Times New Roman" w:hAnsi="Times Borgo NR" w:cs="Times New Roman"/>
          <w:position w:val="6"/>
          <w:szCs w:val="28"/>
          <w:vertAlign w:val="superscript"/>
          <w:lang w:val="it-IT" w:eastAsia="en-US"/>
        </w:rPr>
        <w:t>30</w:t>
      </w:r>
      <w:r w:rsidRPr="00EB65A8">
        <w:rPr>
          <w:rFonts w:ascii="Times Borgo NR" w:eastAsia="Times New Roman" w:hAnsi="Times Borgo NR" w:cs="Times New Roman"/>
          <w:szCs w:val="28"/>
          <w:lang w:val="it-IT" w:eastAsia="en-US"/>
        </w:rPr>
        <w:t xml:space="preserve">salva te stesso scendendo dalla croce!». </w:t>
      </w:r>
      <w:r w:rsidRPr="00EB65A8">
        <w:rPr>
          <w:rFonts w:ascii="Times Borgo NR" w:eastAsia="Times New Roman" w:hAnsi="Times Borgo NR" w:cs="Times New Roman"/>
          <w:position w:val="6"/>
          <w:szCs w:val="28"/>
          <w:vertAlign w:val="superscript"/>
          <w:lang w:val="it-IT" w:eastAsia="en-US"/>
        </w:rPr>
        <w:t>31</w:t>
      </w:r>
      <w:r w:rsidRPr="00EB65A8">
        <w:rPr>
          <w:rFonts w:ascii="Times Borgo NR" w:eastAsia="Times New Roman" w:hAnsi="Times Borgo NR" w:cs="Times New Roman"/>
          <w:szCs w:val="28"/>
          <w:lang w:val="it-IT" w:eastAsia="en-US"/>
        </w:rPr>
        <w:t xml:space="preserve">Così anche i capi dei sacerdoti, con gli scribi, fra loro si facevano beffe di lui e dicevano: «Ha salvato altri e non può salvare </w:t>
      </w:r>
      <w:proofErr w:type="gramStart"/>
      <w:r w:rsidRPr="00EB65A8">
        <w:rPr>
          <w:rFonts w:ascii="Times Borgo NR" w:eastAsia="Times New Roman" w:hAnsi="Times Borgo NR" w:cs="Times New Roman"/>
          <w:szCs w:val="28"/>
          <w:lang w:val="it-IT" w:eastAsia="en-US"/>
        </w:rPr>
        <w:t>se</w:t>
      </w:r>
      <w:proofErr w:type="gramEnd"/>
      <w:r w:rsidRPr="00EB65A8">
        <w:rPr>
          <w:rFonts w:ascii="Times Borgo NR" w:eastAsia="Times New Roman" w:hAnsi="Times Borgo NR" w:cs="Times New Roman"/>
          <w:szCs w:val="28"/>
          <w:lang w:val="it-IT" w:eastAsia="en-US"/>
        </w:rPr>
        <w:t xml:space="preserve"> stesso! </w:t>
      </w:r>
      <w:r w:rsidRPr="00EB65A8">
        <w:rPr>
          <w:rFonts w:ascii="Times Borgo NR" w:eastAsia="Times New Roman" w:hAnsi="Times Borgo NR" w:cs="Times New Roman"/>
          <w:position w:val="6"/>
          <w:szCs w:val="28"/>
          <w:vertAlign w:val="superscript"/>
          <w:lang w:val="it-IT" w:eastAsia="en-US"/>
        </w:rPr>
        <w:t>32</w:t>
      </w:r>
      <w:r w:rsidRPr="00EB65A8">
        <w:rPr>
          <w:rFonts w:ascii="Times Borgo NR" w:eastAsia="Times New Roman" w:hAnsi="Times Borgo NR" w:cs="Times New Roman"/>
          <w:szCs w:val="28"/>
          <w:lang w:val="it-IT" w:eastAsia="en-US"/>
        </w:rPr>
        <w:t>Il Cristo, il re d’Israele, scenda ora dalla croce, perché vediamo e crediamo!». E anche quelli che erano stati crocifissi con lui lo insultavano.</w:t>
      </w:r>
    </w:p>
    <w:p w:rsidR="004247BF" w:rsidRDefault="002811BB" w:rsidP="004247BF">
      <w:pPr>
        <w:spacing w:after="160" w:line="259" w:lineRule="auto"/>
        <w:rPr>
          <w:rFonts w:ascii="Times Borgo NR" w:eastAsia="Times New Roman" w:hAnsi="Times Borgo NR" w:cs="Times New Roman"/>
          <w:iCs/>
          <w:szCs w:val="28"/>
          <w:lang w:val="it-IT"/>
        </w:rPr>
      </w:pPr>
      <w:r>
        <w:rPr>
          <w:rFonts w:ascii="Times Borgo NR" w:eastAsia="Times New Roman" w:hAnsi="Times Borgo NR" w:cs="Times New Roman"/>
          <w:szCs w:val="28"/>
          <w:lang w:val="it-IT" w:eastAsia="en-US"/>
        </w:rPr>
        <w:br w:type="page"/>
      </w:r>
      <w:bookmarkStart w:id="0" w:name="_GoBack"/>
      <w:r w:rsidR="004247BF" w:rsidRPr="00D05971">
        <w:rPr>
          <w:rFonts w:ascii="Times Borgo NR" w:eastAsia="Times New Roman" w:hAnsi="Times Borgo NR" w:cs="Times New Roman"/>
          <w:iCs/>
          <w:szCs w:val="28"/>
          <w:lang w:val="it-IT"/>
        </w:rPr>
        <w:t>*** *** ***</w:t>
      </w:r>
    </w:p>
    <w:bookmarkEnd w:id="0"/>
    <w:p w:rsidR="004247BF" w:rsidRDefault="004247BF" w:rsidP="004247BF">
      <w:pPr>
        <w:rPr>
          <w:rFonts w:ascii="Times Borgo NR" w:eastAsia="Times New Roman" w:hAnsi="Times Borgo NR" w:cs="Times New Roman"/>
          <w:szCs w:val="28"/>
          <w:lang w:val="it-IT" w:eastAsia="en-US"/>
        </w:rPr>
      </w:pPr>
    </w:p>
    <w:p w:rsidR="002811BB" w:rsidRPr="004247BF" w:rsidRDefault="0087269D" w:rsidP="002811BB">
      <w:pPr>
        <w:pStyle w:val="Paragrafoelenco"/>
        <w:ind w:left="0" w:firstLine="708"/>
        <w:rPr>
          <w:rFonts w:asciiTheme="minorHAnsi" w:hAnsiTheme="minorHAnsi"/>
          <w:sz w:val="28"/>
          <w:szCs w:val="28"/>
        </w:rPr>
      </w:pPr>
      <w:r w:rsidRPr="004247BF">
        <w:rPr>
          <w:rFonts w:asciiTheme="minorHAnsi" w:hAnsiTheme="minorHAnsi"/>
          <w:sz w:val="28"/>
          <w:szCs w:val="28"/>
        </w:rPr>
        <w:t xml:space="preserve">Gesù è il </w:t>
      </w:r>
      <w:r w:rsidRPr="004247BF">
        <w:rPr>
          <w:rFonts w:asciiTheme="minorHAnsi" w:hAnsiTheme="minorHAnsi"/>
          <w:i/>
          <w:sz w:val="28"/>
          <w:szCs w:val="28"/>
        </w:rPr>
        <w:t>«Re dei Giudei</w:t>
      </w:r>
      <w:r w:rsidR="003F723D" w:rsidRPr="004247BF">
        <w:rPr>
          <w:rFonts w:asciiTheme="minorHAnsi" w:hAnsiTheme="minorHAnsi"/>
          <w:i/>
          <w:sz w:val="28"/>
          <w:szCs w:val="28"/>
        </w:rPr>
        <w:t>, re d’Israele</w:t>
      </w:r>
      <w:r w:rsidRPr="004247BF">
        <w:rPr>
          <w:rFonts w:asciiTheme="minorHAnsi" w:hAnsiTheme="minorHAnsi"/>
          <w:i/>
          <w:sz w:val="28"/>
          <w:szCs w:val="28"/>
        </w:rPr>
        <w:t>»</w:t>
      </w:r>
      <w:r w:rsidRPr="004247BF">
        <w:rPr>
          <w:rFonts w:asciiTheme="minorHAnsi" w:hAnsiTheme="minorHAnsi"/>
          <w:sz w:val="28"/>
          <w:szCs w:val="28"/>
        </w:rPr>
        <w:t>. Ecco il titolo che noi possiamo dare a questo capitolo 15 come ce lo indica</w:t>
      </w:r>
      <w:r w:rsidR="003F723D" w:rsidRPr="004247BF">
        <w:rPr>
          <w:rFonts w:asciiTheme="minorHAnsi" w:hAnsiTheme="minorHAnsi"/>
          <w:sz w:val="28"/>
          <w:szCs w:val="28"/>
        </w:rPr>
        <w:t xml:space="preserve"> la ripetizione di questa qualifica </w:t>
      </w:r>
      <w:r w:rsidRPr="004247BF">
        <w:rPr>
          <w:rFonts w:asciiTheme="minorHAnsi" w:hAnsiTheme="minorHAnsi"/>
          <w:sz w:val="28"/>
          <w:szCs w:val="28"/>
        </w:rPr>
        <w:t xml:space="preserve">nei versetti 2 e 32.  </w:t>
      </w:r>
    </w:p>
    <w:p w:rsidR="002811BB" w:rsidRPr="004247BF" w:rsidRDefault="0087269D" w:rsidP="002811BB">
      <w:pPr>
        <w:pStyle w:val="Paragrafoelenco"/>
        <w:ind w:left="0" w:firstLine="851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4247BF">
        <w:rPr>
          <w:rFonts w:asciiTheme="minorHAnsi" w:hAnsiTheme="minorHAnsi"/>
          <w:sz w:val="28"/>
          <w:szCs w:val="28"/>
        </w:rPr>
        <w:t>Bisogna notare che la regalità di Gesù, che non ha nulla a vedere con quella del mondo, è illustrat</w:t>
      </w:r>
      <w:r w:rsidR="002811BB" w:rsidRPr="004247BF">
        <w:rPr>
          <w:rFonts w:asciiTheme="minorHAnsi" w:hAnsiTheme="minorHAnsi"/>
          <w:sz w:val="28"/>
          <w:szCs w:val="28"/>
        </w:rPr>
        <w:t>a</w:t>
      </w:r>
      <w:r w:rsidRPr="004247BF">
        <w:rPr>
          <w:rFonts w:asciiTheme="minorHAnsi" w:hAnsiTheme="minorHAnsi"/>
          <w:sz w:val="28"/>
          <w:szCs w:val="28"/>
        </w:rPr>
        <w:t xml:space="preserve"> da quello che Gesù </w:t>
      </w:r>
      <w:r w:rsidR="002811BB" w:rsidRPr="004247BF">
        <w:rPr>
          <w:rFonts w:asciiTheme="minorHAnsi" w:hAnsiTheme="minorHAnsi"/>
          <w:sz w:val="28"/>
          <w:szCs w:val="28"/>
        </w:rPr>
        <w:t>aveva detto di sé nel capitolo decimo</w:t>
      </w:r>
      <w:r w:rsidRPr="004247BF">
        <w:rPr>
          <w:rFonts w:asciiTheme="minorHAnsi" w:hAnsiTheme="minorHAnsi"/>
          <w:sz w:val="28"/>
          <w:szCs w:val="28"/>
        </w:rPr>
        <w:t xml:space="preserve">: </w:t>
      </w:r>
      <w:r w:rsidRPr="004247BF">
        <w:rPr>
          <w:rFonts w:asciiTheme="minorHAnsi" w:hAnsiTheme="minorHAnsi"/>
          <w:i/>
          <w:sz w:val="28"/>
          <w:szCs w:val="28"/>
        </w:rPr>
        <w:t>«</w:t>
      </w:r>
      <w:r w:rsidRPr="004247BF">
        <w:rPr>
          <w:rFonts w:asciiTheme="minorHAnsi" w:hAnsiTheme="minorHAnsi"/>
          <w:i/>
          <w:color w:val="000000"/>
          <w:sz w:val="28"/>
          <w:szCs w:val="28"/>
          <w:shd w:val="clear" w:color="auto" w:fill="FFFFFF"/>
        </w:rPr>
        <w:t>Il Figlio dell'uomo infatti non è venuto per essere servito, ma per servire e dare la propria vita in riscatto per molti»</w:t>
      </w:r>
      <w:r w:rsidR="004247B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r w:rsidR="004247BF" w:rsidRPr="004247BF">
        <w:rPr>
          <w:rFonts w:asciiTheme="minorHAnsi" w:hAnsiTheme="minorHAnsi"/>
          <w:sz w:val="28"/>
          <w:szCs w:val="28"/>
        </w:rPr>
        <w:t>(10, 45)</w:t>
      </w:r>
      <w:r w:rsidRPr="004247B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.  </w:t>
      </w:r>
    </w:p>
    <w:p w:rsidR="002811BB" w:rsidRPr="004247BF" w:rsidRDefault="0087269D" w:rsidP="002811BB">
      <w:pPr>
        <w:pStyle w:val="Paragrafoelenco"/>
        <w:ind w:left="0" w:firstLine="851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4247B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Convocato davant</w:t>
      </w:r>
      <w:r w:rsidR="002811BB" w:rsidRPr="004247B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i</w:t>
      </w:r>
      <w:r w:rsidRPr="004247B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a Pilato e</w:t>
      </w:r>
      <w:r w:rsidR="002811BB" w:rsidRPr="004247B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r w:rsidRPr="004247B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accusato da tutte le parti, il Re-Gesù </w:t>
      </w:r>
      <w:r w:rsidR="002811BB" w:rsidRPr="004247B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non </w:t>
      </w:r>
      <w:r w:rsidRPr="004247B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si difende</w:t>
      </w:r>
      <w:r w:rsidR="002811BB" w:rsidRPr="004247B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. </w:t>
      </w:r>
      <w:r w:rsidRPr="004247B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Egli accetta</w:t>
      </w:r>
      <w:r w:rsidR="002811BB" w:rsidRPr="004247B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che un altro, Barabba, sia salvato al suo posto</w:t>
      </w:r>
      <w:r w:rsidR="004247B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;</w:t>
      </w:r>
      <w:r w:rsidR="002811BB" w:rsidRPr="004247B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di essere condannato da Pilato spinto dalle urla della folla</w:t>
      </w:r>
      <w:r w:rsidR="004247B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;</w:t>
      </w:r>
      <w:r w:rsidRPr="004247B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r w:rsidR="002811BB" w:rsidRPr="004247B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di essere flagellato e poi umiliato dai soldati con la </w:t>
      </w:r>
      <w:r w:rsidRPr="004247B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corona di spine</w:t>
      </w:r>
      <w:r w:rsidR="002811BB" w:rsidRPr="004247B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e la derisione e alla fine di essere crocifisso. </w:t>
      </w:r>
    </w:p>
    <w:p w:rsidR="002811BB" w:rsidRPr="004247BF" w:rsidRDefault="002811BB" w:rsidP="002811BB">
      <w:pPr>
        <w:pStyle w:val="Paragrafoelenco"/>
        <w:ind w:left="0" w:firstLine="851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4247B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Tutti lo insultano e si fanno beffe di lui: i passanti, i capi dei sacerdoti e gli scribi e persino quelli che </w:t>
      </w:r>
      <w:r w:rsidR="003F723D" w:rsidRPr="004247B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condividono la sua stessa tragica sorte</w:t>
      </w:r>
      <w:r w:rsidRPr="004247B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. Marco sottolinea molto questi insulti e </w:t>
      </w:r>
      <w:r w:rsidR="003F723D" w:rsidRPr="004247B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le </w:t>
      </w:r>
      <w:r w:rsidRPr="004247B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beffe sulla identità di Gesù: come può il Cristo, il re dei Giudei restare inchiodato alla croce?</w:t>
      </w:r>
    </w:p>
    <w:p w:rsidR="002811BB" w:rsidRPr="004247BF" w:rsidRDefault="002811BB" w:rsidP="002811BB">
      <w:pPr>
        <w:pStyle w:val="Paragrafoelenco"/>
        <w:ind w:left="0" w:firstLine="851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2811BB" w:rsidRPr="004247BF" w:rsidRDefault="002811BB" w:rsidP="002811BB">
      <w:pPr>
        <w:pStyle w:val="Paragrafoelenco"/>
        <w:ind w:left="0" w:firstLine="851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4247B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Chi è Gesù?</w:t>
      </w:r>
    </w:p>
    <w:p w:rsidR="002811BB" w:rsidRPr="004247BF" w:rsidRDefault="002811BB" w:rsidP="002811BB">
      <w:pPr>
        <w:pStyle w:val="Paragrafoelenco"/>
        <w:ind w:left="0" w:firstLine="851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87269D" w:rsidRDefault="002811BB" w:rsidP="002811BB">
      <w:pPr>
        <w:pStyle w:val="Paragrafoelenco"/>
        <w:ind w:left="0" w:firstLine="851"/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</w:pPr>
      <w:r w:rsidRPr="004247BF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Gesù è il Cristo, il re crocifisso, rifiutato da tutti</w:t>
      </w:r>
      <w:r w:rsidR="003F723D" w:rsidRPr="004247BF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.</w:t>
      </w:r>
      <w:r w:rsidRPr="004247BF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247BF" w:rsidRDefault="004247BF" w:rsidP="002811BB">
      <w:pPr>
        <w:pStyle w:val="Paragrafoelenco"/>
        <w:ind w:left="0" w:firstLine="851"/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</w:pPr>
    </w:p>
    <w:p w:rsidR="004247BF" w:rsidRPr="004247BF" w:rsidRDefault="004247BF" w:rsidP="002811BB">
      <w:pPr>
        <w:pStyle w:val="Paragrafoelenco"/>
        <w:ind w:left="0" w:firstLine="851"/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</w:pPr>
      <w:proofErr w:type="spellStart"/>
      <w:r w:rsidRPr="004247BF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Jezus</w:t>
      </w:r>
      <w:proofErr w:type="spellEnd"/>
      <w:r w:rsidRPr="004247BF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 je </w:t>
      </w:r>
      <w:proofErr w:type="spellStart"/>
      <w:r w:rsidRPr="004247BF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Kristus</w:t>
      </w:r>
      <w:proofErr w:type="spellEnd"/>
      <w:r w:rsidRPr="004247BF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247BF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križani</w:t>
      </w:r>
      <w:proofErr w:type="spellEnd"/>
      <w:r w:rsidRPr="004247BF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47BF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kralj</w:t>
      </w:r>
      <w:proofErr w:type="spellEnd"/>
      <w:r w:rsidRPr="004247BF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247BF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zavrnjen</w:t>
      </w:r>
      <w:proofErr w:type="spellEnd"/>
      <w:r w:rsidRPr="004247BF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247BF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od</w:t>
      </w:r>
      <w:proofErr w:type="gramEnd"/>
      <w:r w:rsidRPr="004247BF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47BF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vseh</w:t>
      </w:r>
      <w:proofErr w:type="spellEnd"/>
      <w:r w:rsidRPr="004247BF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.</w:t>
      </w:r>
    </w:p>
    <w:sectPr w:rsidR="004247BF" w:rsidRPr="004247BF" w:rsidSect="00AD4DDB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Times Borgo NR">
    <w:altName w:val="Times New Roman"/>
    <w:charset w:val="00"/>
    <w:family w:val="roman"/>
    <w:pitch w:val="variable"/>
    <w:sig w:usb0="00000000" w:usb1="D00078FB" w:usb2="00000888" w:usb3="00000000" w:csb0="8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83620"/>
    <w:multiLevelType w:val="hybridMultilevel"/>
    <w:tmpl w:val="180E10C6"/>
    <w:lvl w:ilvl="0" w:tplc="D884BEF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69D"/>
    <w:rsid w:val="002811BB"/>
    <w:rsid w:val="003F723D"/>
    <w:rsid w:val="0042381E"/>
    <w:rsid w:val="004247BF"/>
    <w:rsid w:val="00577563"/>
    <w:rsid w:val="0087269D"/>
    <w:rsid w:val="00EB65A8"/>
    <w:rsid w:val="00F3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8D10"/>
  <w15:chartTrackingRefBased/>
  <w15:docId w15:val="{A7F15583-0753-4DE0-82E4-768F273A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7269D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269D"/>
    <w:pPr>
      <w:ind w:left="720"/>
      <w:contextualSpacing/>
      <w:jc w:val="both"/>
    </w:pPr>
    <w:rPr>
      <w:rFonts w:ascii="Calibri" w:eastAsiaTheme="minorHAnsi" w:hAnsi="Calibri" w:cstheme="minorHAnsi"/>
      <w:szCs w:val="3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</dc:creator>
  <cp:keywords/>
  <dc:description/>
  <cp:lastModifiedBy>utente</cp:lastModifiedBy>
  <cp:revision>6</cp:revision>
  <cp:lastPrinted>2021-03-18T16:32:00Z</cp:lastPrinted>
  <dcterms:created xsi:type="dcterms:W3CDTF">2021-02-23T09:02:00Z</dcterms:created>
  <dcterms:modified xsi:type="dcterms:W3CDTF">2021-03-18T16:32:00Z</dcterms:modified>
</cp:coreProperties>
</file>